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53232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</w:t>
      </w:r>
    </w:p>
    <w:p w14:paraId="65639A47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РОССИЙСКОЙ ФЕДЕРАЦИИ</w:t>
      </w:r>
    </w:p>
    <w:p w14:paraId="39228822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</w:t>
      </w:r>
    </w:p>
    <w:p w14:paraId="7CCD613B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высшего образования</w:t>
      </w:r>
    </w:p>
    <w:p w14:paraId="6E180F50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“ТЮМЕНСКИЙ ГОСУДАРСТВЕННЫЙ УНИВЕРСИТЕТ”</w:t>
      </w:r>
    </w:p>
    <w:p w14:paraId="2C106C12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ИНСТИТУТ МАТЕМАТИКИ И КОМПЬЮЕТЕРНЫХ НАУК</w:t>
      </w:r>
    </w:p>
    <w:p w14:paraId="0D0EB9B2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Кафедра информационных систем</w:t>
      </w:r>
    </w:p>
    <w:p w14:paraId="08F69C43" w14:textId="77777777" w:rsidR="00C54808" w:rsidRPr="00F31A9F" w:rsidRDefault="00C54808" w:rsidP="00C5480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D56B76" w14:textId="77777777" w:rsidR="00C54808" w:rsidRPr="00F31A9F" w:rsidRDefault="00C54808" w:rsidP="00C5480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8885C0" w14:textId="77777777" w:rsidR="00C54808" w:rsidRPr="00F31A9F" w:rsidRDefault="00C54808" w:rsidP="00C5480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D800890" w14:textId="77777777" w:rsidR="00C54808" w:rsidRPr="00F31A9F" w:rsidRDefault="00C54808" w:rsidP="00C5480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D57925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Отчет по лабораторной работе</w:t>
      </w:r>
    </w:p>
    <w:p w14:paraId="1F954B99" w14:textId="77777777" w:rsidR="00C54808" w:rsidRPr="00F31A9F" w:rsidRDefault="00C54808" w:rsidP="00C54808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дисциплине «Логистические информационные системы» </w:t>
      </w:r>
    </w:p>
    <w:p w14:paraId="3D81E72D" w14:textId="5D617C17" w:rsidR="00C54808" w:rsidRPr="00F31A9F" w:rsidRDefault="00C54808" w:rsidP="00C54808">
      <w:pPr>
        <w:pStyle w:val="a3"/>
        <w:rPr>
          <w:rFonts w:cs="Times New Roman"/>
          <w:color w:val="000000" w:themeColor="text1"/>
          <w:szCs w:val="28"/>
        </w:rPr>
      </w:pPr>
      <w:r w:rsidRPr="00F31A9F">
        <w:rPr>
          <w:rFonts w:cs="Times New Roman"/>
          <w:color w:val="000000" w:themeColor="text1"/>
          <w:szCs w:val="28"/>
        </w:rPr>
        <w:t>«</w:t>
      </w:r>
      <w:r w:rsidRPr="00F31A9F">
        <w:rPr>
          <w:rFonts w:cs="Times New Roman"/>
          <w:color w:val="000000" w:themeColor="text1"/>
          <w:szCs w:val="28"/>
          <w:lang w:val="en-US"/>
        </w:rPr>
        <w:t>Test case</w:t>
      </w:r>
      <w:r w:rsidRPr="00F31A9F">
        <w:rPr>
          <w:rFonts w:cs="Times New Roman"/>
          <w:color w:val="000000" w:themeColor="text1"/>
          <w:szCs w:val="28"/>
        </w:rPr>
        <w:t xml:space="preserve"> «Яндекс </w:t>
      </w:r>
      <w:r w:rsidRPr="00F31A9F">
        <w:rPr>
          <w:rFonts w:cs="Times New Roman"/>
          <w:color w:val="000000" w:themeColor="text1"/>
          <w:szCs w:val="28"/>
          <w:lang w:val="en-US"/>
        </w:rPr>
        <w:t>Go</w:t>
      </w:r>
      <w:r w:rsidRPr="00F31A9F">
        <w:rPr>
          <w:rFonts w:cs="Times New Roman"/>
          <w:color w:val="000000" w:themeColor="text1"/>
          <w:szCs w:val="28"/>
        </w:rPr>
        <w:t>»»</w:t>
      </w:r>
    </w:p>
    <w:p w14:paraId="3B8E84D6" w14:textId="77777777" w:rsidR="00C54808" w:rsidRPr="00F31A9F" w:rsidRDefault="00C54808" w:rsidP="00C5480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8AD743" w14:textId="77777777" w:rsidR="00C54808" w:rsidRPr="00F31A9F" w:rsidRDefault="00C54808" w:rsidP="00C5480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711729" w14:textId="77777777" w:rsidR="00C54808" w:rsidRPr="00F31A9F" w:rsidRDefault="00C54808" w:rsidP="00C54808">
      <w:pPr>
        <w:spacing w:line="12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922FFF" w14:textId="77777777" w:rsidR="00C54808" w:rsidRPr="00F31A9F" w:rsidRDefault="00C54808" w:rsidP="00C54808">
      <w:pPr>
        <w:spacing w:line="12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11"/>
        <w:tblW w:w="5851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0"/>
        <w:gridCol w:w="2665"/>
        <w:gridCol w:w="856"/>
      </w:tblGrid>
      <w:tr w:rsidR="00F31A9F" w:rsidRPr="00F31A9F" w14:paraId="2853D55E" w14:textId="77777777" w:rsidTr="00700DDF">
        <w:tc>
          <w:tcPr>
            <w:tcW w:w="2330" w:type="dxa"/>
            <w:hideMark/>
          </w:tcPr>
          <w:p w14:paraId="26483B01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>Выполнил:</w:t>
            </w:r>
          </w:p>
        </w:tc>
        <w:tc>
          <w:tcPr>
            <w:tcW w:w="3521" w:type="dxa"/>
            <w:gridSpan w:val="2"/>
            <w:vAlign w:val="center"/>
          </w:tcPr>
          <w:p w14:paraId="3C0C6876" w14:textId="77777777" w:rsidR="00C54808" w:rsidRPr="00F31A9F" w:rsidRDefault="00C54808" w:rsidP="00700DDF">
            <w:pPr>
              <w:spacing w:line="240" w:lineRule="auto"/>
              <w:ind w:right="-535" w:firstLine="28"/>
              <w:rPr>
                <w:color w:val="000000" w:themeColor="text1"/>
                <w:sz w:val="28"/>
                <w:szCs w:val="28"/>
                <w:lang w:eastAsia="ru-RU"/>
              </w:rPr>
            </w:pPr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 xml:space="preserve">Студент группы ПИ 21–03 </w:t>
            </w:r>
          </w:p>
          <w:p w14:paraId="43103B34" w14:textId="77777777" w:rsidR="00C54808" w:rsidRPr="00F31A9F" w:rsidRDefault="00C54808" w:rsidP="00700DDF">
            <w:pPr>
              <w:spacing w:line="240" w:lineRule="auto"/>
              <w:ind w:right="-535"/>
              <w:rPr>
                <w:color w:val="000000" w:themeColor="text1"/>
                <w:sz w:val="28"/>
                <w:szCs w:val="28"/>
                <w:lang w:eastAsia="ru-RU"/>
              </w:rPr>
            </w:pPr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>Петрик Я. Д.</w:t>
            </w:r>
          </w:p>
          <w:p w14:paraId="60BC068A" w14:textId="77777777" w:rsidR="00C54808" w:rsidRPr="00F31A9F" w:rsidRDefault="00C54808" w:rsidP="00700DDF">
            <w:pPr>
              <w:spacing w:line="240" w:lineRule="auto"/>
              <w:ind w:right="-535" w:firstLine="1276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F31A9F" w:rsidRPr="00F31A9F" w14:paraId="7774082B" w14:textId="77777777" w:rsidTr="00700DDF">
        <w:trPr>
          <w:trHeight w:val="513"/>
        </w:trPr>
        <w:tc>
          <w:tcPr>
            <w:tcW w:w="2330" w:type="dxa"/>
            <w:hideMark/>
          </w:tcPr>
          <w:p w14:paraId="332D4CF1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>Проверил работу:</w:t>
            </w:r>
          </w:p>
        </w:tc>
        <w:tc>
          <w:tcPr>
            <w:tcW w:w="2665" w:type="dxa"/>
          </w:tcPr>
          <w:p w14:paraId="6BED9290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 xml:space="preserve">Доцент кафедры информационных систем, </w:t>
            </w:r>
          </w:p>
          <w:p w14:paraId="141C966D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 xml:space="preserve">к. н., Полищук </w:t>
            </w:r>
            <w:proofErr w:type="gramStart"/>
            <w:r w:rsidRPr="00F31A9F">
              <w:rPr>
                <w:color w:val="000000" w:themeColor="text1"/>
                <w:sz w:val="28"/>
                <w:szCs w:val="28"/>
                <w:lang w:eastAsia="ru-RU"/>
              </w:rPr>
              <w:t>И.Н.</w:t>
            </w:r>
            <w:proofErr w:type="gramEnd"/>
          </w:p>
          <w:p w14:paraId="27C38DAB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  <w:tc>
          <w:tcPr>
            <w:tcW w:w="856" w:type="dxa"/>
          </w:tcPr>
          <w:p w14:paraId="141EAA32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F31A9F" w:rsidRPr="00F31A9F" w14:paraId="49A2F55C" w14:textId="77777777" w:rsidTr="00700DDF">
        <w:trPr>
          <w:trHeight w:val="954"/>
        </w:trPr>
        <w:tc>
          <w:tcPr>
            <w:tcW w:w="2330" w:type="dxa"/>
          </w:tcPr>
          <w:p w14:paraId="396A48D1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  <w:tc>
          <w:tcPr>
            <w:tcW w:w="3521" w:type="dxa"/>
            <w:gridSpan w:val="2"/>
            <w:vAlign w:val="center"/>
          </w:tcPr>
          <w:p w14:paraId="3D7842AE" w14:textId="77777777" w:rsidR="00C54808" w:rsidRPr="00F31A9F" w:rsidRDefault="00C54808" w:rsidP="00700DDF">
            <w:pPr>
              <w:spacing w:line="240" w:lineRule="auto"/>
              <w:ind w:right="-535" w:firstLine="33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F31A9F" w:rsidRPr="00F31A9F" w14:paraId="44457F0F" w14:textId="77777777" w:rsidTr="00700DDF">
        <w:trPr>
          <w:trHeight w:val="954"/>
        </w:trPr>
        <w:tc>
          <w:tcPr>
            <w:tcW w:w="2330" w:type="dxa"/>
          </w:tcPr>
          <w:p w14:paraId="0BABB6B2" w14:textId="77777777" w:rsidR="00C54808" w:rsidRPr="00F31A9F" w:rsidRDefault="00C54808" w:rsidP="00700DDF">
            <w:pPr>
              <w:spacing w:line="240" w:lineRule="auto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  <w:tc>
          <w:tcPr>
            <w:tcW w:w="3521" w:type="dxa"/>
            <w:gridSpan w:val="2"/>
            <w:vAlign w:val="center"/>
          </w:tcPr>
          <w:p w14:paraId="558C9032" w14:textId="77777777" w:rsidR="00C54808" w:rsidRPr="00F31A9F" w:rsidRDefault="00C54808" w:rsidP="00700DDF">
            <w:pPr>
              <w:spacing w:line="240" w:lineRule="auto"/>
              <w:rPr>
                <w:color w:val="000000" w:themeColor="text1"/>
                <w:sz w:val="28"/>
                <w:szCs w:val="28"/>
                <w:lang w:eastAsia="ru-RU"/>
              </w:rPr>
            </w:pPr>
          </w:p>
          <w:p w14:paraId="0C84BD96" w14:textId="77777777" w:rsidR="00C54808" w:rsidRPr="00F31A9F" w:rsidRDefault="00C54808" w:rsidP="00700DDF">
            <w:pPr>
              <w:spacing w:line="240" w:lineRule="auto"/>
              <w:rPr>
                <w:color w:val="000000" w:themeColor="text1"/>
                <w:sz w:val="28"/>
                <w:szCs w:val="28"/>
                <w:lang w:eastAsia="ru-RU"/>
              </w:rPr>
            </w:pPr>
          </w:p>
          <w:p w14:paraId="5B69DACA" w14:textId="77777777" w:rsidR="00C54808" w:rsidRPr="00F31A9F" w:rsidRDefault="00C54808" w:rsidP="00700DDF">
            <w:pPr>
              <w:spacing w:line="240" w:lineRule="auto"/>
              <w:jc w:val="center"/>
              <w:rPr>
                <w:color w:val="000000" w:themeColor="text1"/>
                <w:sz w:val="28"/>
                <w:szCs w:val="28"/>
                <w:lang w:eastAsia="ru-RU"/>
              </w:rPr>
            </w:pPr>
          </w:p>
          <w:p w14:paraId="06FB532C" w14:textId="77777777" w:rsidR="00C54808" w:rsidRPr="00F31A9F" w:rsidRDefault="00C54808" w:rsidP="00700DDF">
            <w:pPr>
              <w:spacing w:line="240" w:lineRule="auto"/>
              <w:rPr>
                <w:color w:val="000000" w:themeColor="text1"/>
                <w:sz w:val="28"/>
                <w:szCs w:val="28"/>
                <w:lang w:eastAsia="ru-RU"/>
              </w:rPr>
            </w:pPr>
          </w:p>
          <w:p w14:paraId="72B28603" w14:textId="77777777" w:rsidR="00C54808" w:rsidRPr="00F31A9F" w:rsidRDefault="00C54808" w:rsidP="00700DDF">
            <w:pPr>
              <w:spacing w:line="240" w:lineRule="auto"/>
              <w:rPr>
                <w:color w:val="000000" w:themeColor="text1"/>
                <w:sz w:val="28"/>
                <w:szCs w:val="28"/>
                <w:lang w:eastAsia="ru-RU"/>
              </w:rPr>
            </w:pPr>
          </w:p>
          <w:p w14:paraId="45CC28C9" w14:textId="77777777" w:rsidR="00C54808" w:rsidRPr="00F31A9F" w:rsidRDefault="00C54808" w:rsidP="00700DDF">
            <w:pPr>
              <w:spacing w:line="240" w:lineRule="auto"/>
              <w:rPr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39284CB3" w14:textId="77777777" w:rsidR="00C54808" w:rsidRPr="00F31A9F" w:rsidRDefault="00C54808" w:rsidP="00C5480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г. Тюмень 2023г.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-16501214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3D161C" w14:textId="7C66A3DA" w:rsidR="00C54808" w:rsidRPr="00F31A9F" w:rsidRDefault="00C54808">
          <w:pPr>
            <w:pStyle w:val="a4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F31A9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6914142C" w14:textId="67CE2788" w:rsidR="006D30B6" w:rsidRDefault="00C54808">
          <w:pPr>
            <w:pStyle w:val="12"/>
            <w:tabs>
              <w:tab w:val="right" w:leader="dot" w:pos="9345"/>
            </w:tabs>
            <w:rPr>
              <w:noProof/>
            </w:rPr>
          </w:pPr>
          <w:r w:rsidRPr="00F31A9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F31A9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F31A9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50181909" w:history="1">
            <w:r w:rsidR="006D30B6" w:rsidRPr="00F93C05">
              <w:rPr>
                <w:rStyle w:val="a6"/>
                <w:rFonts w:ascii="Times New Roman" w:hAnsi="Times New Roman" w:cs="Times New Roman"/>
                <w:noProof/>
              </w:rPr>
              <w:t>Авторизация</w:t>
            </w:r>
            <w:r w:rsidR="006D30B6">
              <w:rPr>
                <w:noProof/>
                <w:webHidden/>
              </w:rPr>
              <w:tab/>
            </w:r>
            <w:r w:rsidR="006D30B6">
              <w:rPr>
                <w:noProof/>
                <w:webHidden/>
              </w:rPr>
              <w:fldChar w:fldCharType="begin"/>
            </w:r>
            <w:r w:rsidR="006D30B6">
              <w:rPr>
                <w:noProof/>
                <w:webHidden/>
              </w:rPr>
              <w:instrText xml:space="preserve"> PAGEREF _Toc150181909 \h </w:instrText>
            </w:r>
            <w:r w:rsidR="006D30B6">
              <w:rPr>
                <w:noProof/>
                <w:webHidden/>
              </w:rPr>
            </w:r>
            <w:r w:rsidR="006D30B6">
              <w:rPr>
                <w:noProof/>
                <w:webHidden/>
              </w:rPr>
              <w:fldChar w:fldCharType="separate"/>
            </w:r>
            <w:r w:rsidR="006D30B6">
              <w:rPr>
                <w:noProof/>
                <w:webHidden/>
              </w:rPr>
              <w:t>3</w:t>
            </w:r>
            <w:r w:rsidR="006D30B6">
              <w:rPr>
                <w:noProof/>
                <w:webHidden/>
              </w:rPr>
              <w:fldChar w:fldCharType="end"/>
            </w:r>
          </w:hyperlink>
        </w:p>
        <w:p w14:paraId="4256BF44" w14:textId="72A99D4D" w:rsidR="006D30B6" w:rsidRDefault="00000000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150181910" w:history="1">
            <w:r w:rsidR="006D30B6" w:rsidRPr="00F93C05">
              <w:rPr>
                <w:rStyle w:val="a6"/>
                <w:rFonts w:ascii="Times New Roman" w:hAnsi="Times New Roman" w:cs="Times New Roman"/>
                <w:noProof/>
              </w:rPr>
              <w:t>Вход в приложение</w:t>
            </w:r>
            <w:r w:rsidR="006D30B6">
              <w:rPr>
                <w:noProof/>
                <w:webHidden/>
              </w:rPr>
              <w:tab/>
            </w:r>
            <w:r w:rsidR="006D30B6">
              <w:rPr>
                <w:noProof/>
                <w:webHidden/>
              </w:rPr>
              <w:fldChar w:fldCharType="begin"/>
            </w:r>
            <w:r w:rsidR="006D30B6">
              <w:rPr>
                <w:noProof/>
                <w:webHidden/>
              </w:rPr>
              <w:instrText xml:space="preserve"> PAGEREF _Toc150181910 \h </w:instrText>
            </w:r>
            <w:r w:rsidR="006D30B6">
              <w:rPr>
                <w:noProof/>
                <w:webHidden/>
              </w:rPr>
            </w:r>
            <w:r w:rsidR="006D30B6">
              <w:rPr>
                <w:noProof/>
                <w:webHidden/>
              </w:rPr>
              <w:fldChar w:fldCharType="separate"/>
            </w:r>
            <w:r w:rsidR="006D30B6">
              <w:rPr>
                <w:noProof/>
                <w:webHidden/>
              </w:rPr>
              <w:t>4</w:t>
            </w:r>
            <w:r w:rsidR="006D30B6">
              <w:rPr>
                <w:noProof/>
                <w:webHidden/>
              </w:rPr>
              <w:fldChar w:fldCharType="end"/>
            </w:r>
          </w:hyperlink>
        </w:p>
        <w:p w14:paraId="14F46108" w14:textId="3AE17BAE" w:rsidR="006D30B6" w:rsidRDefault="00000000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150181911" w:history="1">
            <w:r w:rsidR="006D30B6" w:rsidRPr="00F93C05">
              <w:rPr>
                <w:rStyle w:val="a6"/>
                <w:rFonts w:ascii="Times New Roman" w:hAnsi="Times New Roman" w:cs="Times New Roman"/>
                <w:noProof/>
              </w:rPr>
              <w:t>Заказ такси</w:t>
            </w:r>
            <w:r w:rsidR="006D30B6">
              <w:rPr>
                <w:noProof/>
                <w:webHidden/>
              </w:rPr>
              <w:tab/>
            </w:r>
            <w:r w:rsidR="006D30B6">
              <w:rPr>
                <w:noProof/>
                <w:webHidden/>
              </w:rPr>
              <w:fldChar w:fldCharType="begin"/>
            </w:r>
            <w:r w:rsidR="006D30B6">
              <w:rPr>
                <w:noProof/>
                <w:webHidden/>
              </w:rPr>
              <w:instrText xml:space="preserve"> PAGEREF _Toc150181911 \h </w:instrText>
            </w:r>
            <w:r w:rsidR="006D30B6">
              <w:rPr>
                <w:noProof/>
                <w:webHidden/>
              </w:rPr>
            </w:r>
            <w:r w:rsidR="006D30B6">
              <w:rPr>
                <w:noProof/>
                <w:webHidden/>
              </w:rPr>
              <w:fldChar w:fldCharType="separate"/>
            </w:r>
            <w:r w:rsidR="006D30B6">
              <w:rPr>
                <w:noProof/>
                <w:webHidden/>
              </w:rPr>
              <w:t>6</w:t>
            </w:r>
            <w:r w:rsidR="006D30B6">
              <w:rPr>
                <w:noProof/>
                <w:webHidden/>
              </w:rPr>
              <w:fldChar w:fldCharType="end"/>
            </w:r>
          </w:hyperlink>
        </w:p>
        <w:p w14:paraId="7E3B34C3" w14:textId="21E6174B" w:rsidR="006D30B6" w:rsidRDefault="00000000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150181912" w:history="1">
            <w:r w:rsidR="006D30B6" w:rsidRPr="00F93C05">
              <w:rPr>
                <w:rStyle w:val="a6"/>
                <w:rFonts w:ascii="Times New Roman" w:hAnsi="Times New Roman" w:cs="Times New Roman"/>
                <w:noProof/>
              </w:rPr>
              <w:t>Доставка</w:t>
            </w:r>
            <w:r w:rsidR="006D30B6">
              <w:rPr>
                <w:noProof/>
                <w:webHidden/>
              </w:rPr>
              <w:tab/>
            </w:r>
            <w:r w:rsidR="006D30B6">
              <w:rPr>
                <w:noProof/>
                <w:webHidden/>
              </w:rPr>
              <w:fldChar w:fldCharType="begin"/>
            </w:r>
            <w:r w:rsidR="006D30B6">
              <w:rPr>
                <w:noProof/>
                <w:webHidden/>
              </w:rPr>
              <w:instrText xml:space="preserve"> PAGEREF _Toc150181912 \h </w:instrText>
            </w:r>
            <w:r w:rsidR="006D30B6">
              <w:rPr>
                <w:noProof/>
                <w:webHidden/>
              </w:rPr>
            </w:r>
            <w:r w:rsidR="006D30B6">
              <w:rPr>
                <w:noProof/>
                <w:webHidden/>
              </w:rPr>
              <w:fldChar w:fldCharType="separate"/>
            </w:r>
            <w:r w:rsidR="006D30B6">
              <w:rPr>
                <w:noProof/>
                <w:webHidden/>
              </w:rPr>
              <w:t>10</w:t>
            </w:r>
            <w:r w:rsidR="006D30B6">
              <w:rPr>
                <w:noProof/>
                <w:webHidden/>
              </w:rPr>
              <w:fldChar w:fldCharType="end"/>
            </w:r>
          </w:hyperlink>
        </w:p>
        <w:p w14:paraId="40641A45" w14:textId="78AF4810" w:rsidR="006D30B6" w:rsidRDefault="00000000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150181913" w:history="1">
            <w:r w:rsidR="006D30B6" w:rsidRPr="00F93C05">
              <w:rPr>
                <w:rStyle w:val="a6"/>
                <w:rFonts w:ascii="Times New Roman" w:hAnsi="Times New Roman" w:cs="Times New Roman"/>
                <w:noProof/>
              </w:rPr>
              <w:t>Заказ еды</w:t>
            </w:r>
            <w:r w:rsidR="006D30B6">
              <w:rPr>
                <w:noProof/>
                <w:webHidden/>
              </w:rPr>
              <w:tab/>
            </w:r>
            <w:r w:rsidR="006D30B6">
              <w:rPr>
                <w:noProof/>
                <w:webHidden/>
              </w:rPr>
              <w:fldChar w:fldCharType="begin"/>
            </w:r>
            <w:r w:rsidR="006D30B6">
              <w:rPr>
                <w:noProof/>
                <w:webHidden/>
              </w:rPr>
              <w:instrText xml:space="preserve"> PAGEREF _Toc150181913 \h </w:instrText>
            </w:r>
            <w:r w:rsidR="006D30B6">
              <w:rPr>
                <w:noProof/>
                <w:webHidden/>
              </w:rPr>
            </w:r>
            <w:r w:rsidR="006D30B6">
              <w:rPr>
                <w:noProof/>
                <w:webHidden/>
              </w:rPr>
              <w:fldChar w:fldCharType="separate"/>
            </w:r>
            <w:r w:rsidR="006D30B6">
              <w:rPr>
                <w:noProof/>
                <w:webHidden/>
              </w:rPr>
              <w:t>14</w:t>
            </w:r>
            <w:r w:rsidR="006D30B6">
              <w:rPr>
                <w:noProof/>
                <w:webHidden/>
              </w:rPr>
              <w:fldChar w:fldCharType="end"/>
            </w:r>
          </w:hyperlink>
        </w:p>
        <w:p w14:paraId="5B50A59A" w14:textId="4C321E84" w:rsidR="006D30B6" w:rsidRDefault="00000000">
          <w:pPr>
            <w:pStyle w:val="12"/>
            <w:tabs>
              <w:tab w:val="right" w:leader="dot" w:pos="9345"/>
            </w:tabs>
            <w:rPr>
              <w:noProof/>
            </w:rPr>
          </w:pPr>
          <w:hyperlink w:anchor="_Toc150181914" w:history="1">
            <w:r w:rsidR="006D30B6" w:rsidRPr="00F93C05">
              <w:rPr>
                <w:rStyle w:val="a6"/>
                <w:rFonts w:ascii="Times New Roman" w:hAnsi="Times New Roman" w:cs="Times New Roman"/>
                <w:noProof/>
              </w:rPr>
              <w:t>Общественный транспорт</w:t>
            </w:r>
            <w:r w:rsidR="006D30B6">
              <w:rPr>
                <w:noProof/>
                <w:webHidden/>
              </w:rPr>
              <w:tab/>
            </w:r>
            <w:r w:rsidR="006D30B6">
              <w:rPr>
                <w:noProof/>
                <w:webHidden/>
              </w:rPr>
              <w:fldChar w:fldCharType="begin"/>
            </w:r>
            <w:r w:rsidR="006D30B6">
              <w:rPr>
                <w:noProof/>
                <w:webHidden/>
              </w:rPr>
              <w:instrText xml:space="preserve"> PAGEREF _Toc150181914 \h </w:instrText>
            </w:r>
            <w:r w:rsidR="006D30B6">
              <w:rPr>
                <w:noProof/>
                <w:webHidden/>
              </w:rPr>
            </w:r>
            <w:r w:rsidR="006D30B6">
              <w:rPr>
                <w:noProof/>
                <w:webHidden/>
              </w:rPr>
              <w:fldChar w:fldCharType="separate"/>
            </w:r>
            <w:r w:rsidR="006D30B6">
              <w:rPr>
                <w:noProof/>
                <w:webHidden/>
              </w:rPr>
              <w:t>18</w:t>
            </w:r>
            <w:r w:rsidR="006D30B6">
              <w:rPr>
                <w:noProof/>
                <w:webHidden/>
              </w:rPr>
              <w:fldChar w:fldCharType="end"/>
            </w:r>
          </w:hyperlink>
        </w:p>
        <w:p w14:paraId="3D85F57B" w14:textId="3FEDEB4C" w:rsidR="00C54808" w:rsidRPr="00F31A9F" w:rsidRDefault="00C54808">
          <w:p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F31A9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7F01BA9" w14:textId="77777777" w:rsidR="00C54808" w:rsidRPr="00F31A9F" w:rsidRDefault="00C54808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E65737" w14:textId="77777777" w:rsidR="00C54808" w:rsidRPr="00F31A9F" w:rsidRDefault="00C54808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3697B2E" w14:textId="77777777" w:rsidR="00D71852" w:rsidRPr="006D30B6" w:rsidRDefault="00C54808" w:rsidP="00D71852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50181909"/>
      <w:r w:rsidRPr="006D30B6">
        <w:rPr>
          <w:rFonts w:ascii="Times New Roman" w:hAnsi="Times New Roman" w:cs="Times New Roman"/>
          <w:b/>
          <w:bCs/>
          <w:color w:val="000000" w:themeColor="text1"/>
        </w:rPr>
        <w:lastRenderedPageBreak/>
        <w:t>Авторизация</w:t>
      </w:r>
      <w:bookmarkEnd w:id="0"/>
    </w:p>
    <w:p w14:paraId="571043AE" w14:textId="77777777" w:rsidR="00D71852" w:rsidRPr="00F31A9F" w:rsidRDefault="00D71852" w:rsidP="00D718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2A291C" w14:textId="3ADE7CDF" w:rsidR="00D71852" w:rsidRDefault="00D71852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Для успешной авторизации необходимо ввести номер телефона, а затем проверочный код, который придёт в смс сообщении. После этого пользователь получит доступ к приложению.</w:t>
      </w:r>
      <w:r w:rsidR="00B754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 – до авторизации. Рисунок 2 – после авторизации.</w:t>
      </w:r>
    </w:p>
    <w:p w14:paraId="438AEA2B" w14:textId="77777777" w:rsidR="00B754A7" w:rsidRDefault="009A1AAB" w:rsidP="00B754A7">
      <w:pPr>
        <w:pStyle w:val="a5"/>
        <w:keepNext/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D4D56AB" wp14:editId="3246F084">
            <wp:extent cx="2007103" cy="3573145"/>
            <wp:effectExtent l="0" t="0" r="0" b="8255"/>
            <wp:docPr id="18962011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55" cy="3596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754A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A686A81" wp14:editId="32CAA9CF">
            <wp:extent cx="2001520" cy="3563208"/>
            <wp:effectExtent l="0" t="0" r="0" b="0"/>
            <wp:docPr id="420345426" name="Рисунок 3" descr="Изображение выглядит как текст, снимок экрана, карт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45426" name="Рисунок 3" descr="Изображение выглядит как текст, снимок экрана, карт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059" cy="358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FED153" w14:textId="236A971C" w:rsidR="009A1AAB" w:rsidRDefault="00B754A7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Рис 1                                   Рис 2</w:t>
      </w:r>
    </w:p>
    <w:p w14:paraId="5D73F721" w14:textId="1276D3CE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</w:t>
      </w:r>
    </w:p>
    <w:p w14:paraId="22C32B21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25DFAD" w14:textId="660A6E52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</w:t>
      </w:r>
    </w:p>
    <w:p w14:paraId="1503E2F4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713C85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7818DC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031915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501568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0D1B32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C54B92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3E356B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30F1524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0422825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A4ADA4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6F0B72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B3B151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9C8802" w14:textId="77777777" w:rsidR="009A1AAB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98D4D5" w14:textId="77777777" w:rsidR="009A1AAB" w:rsidRPr="00F31A9F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17C7DD" w14:textId="16AF1F64" w:rsidR="009A1AAB" w:rsidRDefault="00D71852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Если код проверки ввести неправильно, он загорится красным цветом, а затем исчезнет. Приложение продолжит ожидать правильный проверочный код.</w:t>
      </w:r>
      <w:r w:rsidR="00B754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 – до ввода кода. Рисунок 3 – после неправильного ввода кода.</w:t>
      </w:r>
    </w:p>
    <w:p w14:paraId="6DABD47F" w14:textId="211A03FD" w:rsidR="00D71852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9A1AAB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34065E4" wp14:editId="3E02FF1C">
            <wp:extent cx="2297347" cy="4089852"/>
            <wp:effectExtent l="0" t="0" r="8255" b="6350"/>
            <wp:docPr id="11406980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96" cy="4119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BB8FDB" w14:textId="57540742" w:rsidR="009A1AAB" w:rsidRDefault="00B754A7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                     Рис 3</w:t>
      </w:r>
    </w:p>
    <w:p w14:paraId="3DCC64AE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45D4EB39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A4AD971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122ADD3A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E529A34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084FF344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1BCDD25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07FAF714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1942A89D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E03D0F8" w14:textId="77777777" w:rsidR="00681E49" w:rsidRDefault="00681E49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CA66F30" w14:textId="77777777" w:rsidR="00681E49" w:rsidRDefault="00681E49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C1D0A64" w14:textId="77777777" w:rsidR="00681E49" w:rsidRDefault="00681E49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53CEA57E" w14:textId="77777777" w:rsidR="00681E49" w:rsidRDefault="00681E49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BAAE89B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1502775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5C90EFE" w14:textId="77777777" w:rsidR="009A1AAB" w:rsidRDefault="009A1AAB" w:rsidP="009A1AAB">
      <w:pPr>
        <w:pStyle w:val="a5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BC27923" w14:textId="77777777" w:rsidR="009A1AAB" w:rsidRPr="00F31A9F" w:rsidRDefault="009A1AAB" w:rsidP="009A1AAB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D83272" w14:textId="7748E95B" w:rsidR="003A1CE6" w:rsidRPr="00F31A9F" w:rsidRDefault="003A1CE6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нажатии «Отправить ещё код» можно получить еще одно смс сообщение с новым проверочным кодом. Применяется в случаях, когда первый код не пришел и может быть использовано не ранее времени, установленном на таймере.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 – ожидание кода. Рисунок 4 – повторная отправка кода.</w:t>
      </w:r>
    </w:p>
    <w:p w14:paraId="2E595B23" w14:textId="38F763A5" w:rsidR="00D71852" w:rsidRDefault="009A1AAB" w:rsidP="00D71852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D84B823" wp14:editId="4622B51C">
            <wp:extent cx="2156551" cy="3839201"/>
            <wp:effectExtent l="0" t="0" r="0" b="9525"/>
            <wp:docPr id="14862971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720" cy="386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3B71D9" w14:textId="2BFC6101" w:rsidR="00681E49" w:rsidRPr="00F31A9F" w:rsidRDefault="00681E49" w:rsidP="00D71852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Рис 4</w:t>
      </w:r>
    </w:p>
    <w:p w14:paraId="282041F9" w14:textId="28A1D5A6" w:rsidR="00C54808" w:rsidRPr="00F31A9F" w:rsidRDefault="00C54808" w:rsidP="00D718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42C2E3E" w14:textId="7C2C1FBE" w:rsidR="003C08E0" w:rsidRPr="006D30B6" w:rsidRDefault="00C54808" w:rsidP="00C54808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50181910"/>
      <w:r w:rsidRPr="006D30B6">
        <w:rPr>
          <w:rFonts w:ascii="Times New Roman" w:hAnsi="Times New Roman" w:cs="Times New Roman"/>
          <w:b/>
          <w:bCs/>
          <w:color w:val="000000" w:themeColor="text1"/>
        </w:rPr>
        <w:lastRenderedPageBreak/>
        <w:t>Вход в приложение</w:t>
      </w:r>
      <w:bookmarkEnd w:id="1"/>
    </w:p>
    <w:p w14:paraId="5555DB5D" w14:textId="6D45F44F" w:rsidR="00C54808" w:rsidRPr="00F31A9F" w:rsidRDefault="00C54808" w:rsidP="00C5480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100403" w14:textId="4DB507EF" w:rsidR="00C54808" w:rsidRPr="00F31A9F" w:rsidRDefault="00C54808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Успешный вход (вход повторный, ранее была произведена авторизация)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. Рисунок 5 – загрузка приложения. Рисунок 6 – успешный вход.</w:t>
      </w:r>
    </w:p>
    <w:p w14:paraId="33C4B896" w14:textId="7FE092F3" w:rsidR="00C54808" w:rsidRDefault="00C54808" w:rsidP="00C54808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0F5B74" wp14:editId="3566B52E">
            <wp:extent cx="2291968" cy="4083685"/>
            <wp:effectExtent l="0" t="0" r="0" b="0"/>
            <wp:docPr id="1947134021" name="Рисунок 5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34021" name="Рисунок 5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159" cy="4116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5727587" wp14:editId="54EDB343">
            <wp:extent cx="2292308" cy="4080881"/>
            <wp:effectExtent l="0" t="0" r="0" b="0"/>
            <wp:docPr id="136978268" name="Рисунок 7" descr="Изображение выглядит как текст, снимок экрана, Реклама в Интернет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8268" name="Рисунок 7" descr="Изображение выглядит как текст, снимок экрана, Реклама в Интернет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216" cy="4127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42977" w14:textId="5298C5CD" w:rsidR="00681E49" w:rsidRPr="00F31A9F" w:rsidRDefault="00681E49" w:rsidP="00C54808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Рис 5                                                   Рис 6</w:t>
      </w:r>
    </w:p>
    <w:p w14:paraId="6D9C1BFB" w14:textId="18EA6306" w:rsidR="00C54808" w:rsidRPr="00F31A9F" w:rsidRDefault="00C54808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2E593F3" w14:textId="70A1023B" w:rsidR="00C54808" w:rsidRPr="00F31A9F" w:rsidRDefault="00C54808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Неудачная попытка входа из-за отсутствия </w:t>
      </w:r>
      <w:proofErr w:type="gramStart"/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интернет соединения</w:t>
      </w:r>
      <w:proofErr w:type="gramEnd"/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5 – попытка входа. Рисунок 7 – неудачная попытка из-за отсутствия интернета.</w:t>
      </w:r>
    </w:p>
    <w:p w14:paraId="69CDA888" w14:textId="77777777" w:rsidR="003A1CE6" w:rsidRPr="00F31A9F" w:rsidRDefault="003A1CE6" w:rsidP="003A1CE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CF1F4E" w14:textId="2BADDFF1" w:rsidR="00C54808" w:rsidRDefault="00C54808" w:rsidP="00C54808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6B3B099" wp14:editId="27C932C5">
            <wp:extent cx="2335603" cy="4157958"/>
            <wp:effectExtent l="0" t="0" r="7620" b="0"/>
            <wp:docPr id="155588715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54" cy="4187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98FA7" w14:textId="11B4DD30" w:rsidR="00681E49" w:rsidRPr="00F31A9F" w:rsidRDefault="00681E49" w:rsidP="00C54808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Рис 7</w:t>
      </w:r>
    </w:p>
    <w:p w14:paraId="4364E318" w14:textId="1068E5E4" w:rsidR="00D71852" w:rsidRPr="00F31A9F" w:rsidRDefault="00D71852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3480AF6" w14:textId="546E2323" w:rsidR="00D71852" w:rsidRPr="006D30B6" w:rsidRDefault="00D71852" w:rsidP="00D71852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50181911"/>
      <w:r w:rsidRPr="006D30B6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Заказ такси</w:t>
      </w:r>
      <w:bookmarkEnd w:id="2"/>
    </w:p>
    <w:p w14:paraId="5A416D7A" w14:textId="2EEC9733" w:rsidR="00D71852" w:rsidRPr="00F31A9F" w:rsidRDefault="00D71852" w:rsidP="00D7185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5EC9C1" w14:textId="59F547DC" w:rsidR="00D71852" w:rsidRPr="00F31A9F" w:rsidRDefault="003A1CE6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точки отправления и точки прибытия на стартовой странице,</w:t>
      </w:r>
      <w:proofErr w:type="gramEnd"/>
      <w:r w:rsidR="00D71852"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нажать кнопку «Заказать». После этого вам будет назначен водитель, который прибудет за вами.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8 – выбор точек отправления. Рисунок 9 – водитель назначен.</w:t>
      </w:r>
    </w:p>
    <w:p w14:paraId="2734797D" w14:textId="0D32EE81" w:rsidR="003A1CE6" w:rsidRPr="00F31A9F" w:rsidRDefault="00B754A7" w:rsidP="003A1CE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B38E18" wp14:editId="4DA75734">
            <wp:extent cx="2156126" cy="3838447"/>
            <wp:effectExtent l="0" t="0" r="0" b="0"/>
            <wp:docPr id="7607507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38" cy="3868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F49244" wp14:editId="429C3EE0">
            <wp:extent cx="2166311" cy="3854060"/>
            <wp:effectExtent l="0" t="0" r="5715" b="0"/>
            <wp:docPr id="6797364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061" cy="387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F3DE0" w14:textId="39376044" w:rsidR="00D71852" w:rsidRPr="00F31A9F" w:rsidRDefault="00B754A7" w:rsidP="00D71852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Рис 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Рис 9</w:t>
      </w:r>
    </w:p>
    <w:p w14:paraId="64F14DEA" w14:textId="77777777" w:rsidR="00D71852" w:rsidRDefault="00D71852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E09FC3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7579EA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EAF91D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ED1372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A9559D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FF87FA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A4DF10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0F6CAB" w14:textId="77777777" w:rsidR="00681E49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BD9549" w14:textId="77777777" w:rsidR="00681E49" w:rsidRPr="00B754A7" w:rsidRDefault="00681E49" w:rsidP="00B754A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90EB9E" w14:textId="3D422F06" w:rsidR="00D71852" w:rsidRDefault="00D71852" w:rsidP="00D71852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</w:t>
      </w:r>
      <w:r w:rsidR="000042D9"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нажатии «Связь с водителем» можно перейти в текстовый чат с водителем или совершить ему звонок.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9 - До. Рисунок 10 – После.</w:t>
      </w:r>
    </w:p>
    <w:p w14:paraId="4828BF02" w14:textId="79099FE0" w:rsid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3DCE3C9" wp14:editId="7B144D7D">
            <wp:extent cx="1955603" cy="3476625"/>
            <wp:effectExtent l="0" t="0" r="6985" b="0"/>
            <wp:docPr id="2118812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385" cy="3513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F1EBF" w14:textId="6FDDC73F" w:rsidR="00681E49" w:rsidRP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Рис 10</w:t>
      </w:r>
    </w:p>
    <w:p w14:paraId="42DC2E34" w14:textId="77777777" w:rsid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5A6CA2" w14:textId="77777777" w:rsid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7146AC" w14:textId="77777777" w:rsidR="00681E49" w:rsidRPr="00F31A9F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2A31F11" w14:textId="2D5F54BA" w:rsidR="000042D9" w:rsidRDefault="000042D9" w:rsidP="00681E49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иконку водителя отобразится полная информация о нём, включая водительский стаж.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- До. Рисунок 1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После.</w:t>
      </w:r>
    </w:p>
    <w:p w14:paraId="36E6D32B" w14:textId="2FB88BD1" w:rsid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58E2C6D" wp14:editId="7D7E8DD6">
            <wp:extent cx="1947645" cy="3462482"/>
            <wp:effectExtent l="0" t="0" r="0" b="5080"/>
            <wp:docPr id="101634968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945" cy="34879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348C9D" w14:textId="13FB28B6" w:rsidR="00681E49" w:rsidRP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Рис 11</w:t>
      </w:r>
    </w:p>
    <w:p w14:paraId="5E591EDE" w14:textId="12C18ECC" w:rsidR="00681E49" w:rsidRPr="00681E49" w:rsidRDefault="000042D9" w:rsidP="00681E49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нажатии «Детали» отобразится детальная информация о поездке и возможность отменить её.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9- До. Рисунок 1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После.</w:t>
      </w:r>
      <w:r w:rsidR="00681E49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A576319" wp14:editId="2CF93916">
            <wp:extent cx="1950720" cy="3474720"/>
            <wp:effectExtent l="0" t="0" r="0" b="0"/>
            <wp:docPr id="15113853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347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A3963" w14:textId="290AAC91" w:rsidR="00681E49" w:rsidRPr="00681E49" w:rsidRDefault="00681E49" w:rsidP="00681E4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Рис 12</w:t>
      </w:r>
    </w:p>
    <w:p w14:paraId="09ED5635" w14:textId="3F1BC374" w:rsidR="000042D9" w:rsidRPr="00681E49" w:rsidRDefault="000042D9" w:rsidP="00681E49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поля «Заказать ещё одну машину» откроется поле для заказа еще одной машины.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9- До. Рисунок 1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После.</w:t>
      </w:r>
    </w:p>
    <w:p w14:paraId="622E277E" w14:textId="5E7BFE6D" w:rsidR="000042D9" w:rsidRPr="00F31A9F" w:rsidRDefault="000042D9" w:rsidP="000042D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9F746C" w14:textId="53CB0D02" w:rsidR="000042D9" w:rsidRDefault="000042D9" w:rsidP="000042D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1F3D84D" wp14:editId="37A2D97E">
            <wp:extent cx="2093781" cy="3727450"/>
            <wp:effectExtent l="0" t="0" r="1905" b="6350"/>
            <wp:docPr id="16447849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307" cy="37479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3A718" w14:textId="048751D7" w:rsidR="003A1CE6" w:rsidRPr="00681E49" w:rsidRDefault="00681E49" w:rsidP="00681E4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Рис 13</w:t>
      </w:r>
    </w:p>
    <w:p w14:paraId="01EC56BF" w14:textId="53FBC35F" w:rsidR="000042D9" w:rsidRPr="00F31A9F" w:rsidRDefault="000042D9" w:rsidP="000042D9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Если произвести заказ на точку подачи, которая не соответствует вашей геопозиции, появится окно с вопросом о пассажире.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Рисунок 9- До. Рисунок 1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После.</w:t>
      </w:r>
    </w:p>
    <w:p w14:paraId="04F9E5AA" w14:textId="77777777" w:rsidR="000042D9" w:rsidRPr="00F31A9F" w:rsidRDefault="000042D9" w:rsidP="000042D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245DBF" w14:textId="2F5F8C74" w:rsidR="000042D9" w:rsidRDefault="000042D9" w:rsidP="000042D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DBF849B" wp14:editId="6887AA73">
            <wp:extent cx="2588643" cy="4608433"/>
            <wp:effectExtent l="0" t="0" r="2540" b="1905"/>
            <wp:docPr id="15138798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811" cy="4628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9091B" w14:textId="47FBC8F1" w:rsidR="00681E49" w:rsidRPr="00F31A9F" w:rsidRDefault="00681E49" w:rsidP="000042D9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Рис 14</w:t>
      </w:r>
    </w:p>
    <w:p w14:paraId="413F78EB" w14:textId="1146F33D" w:rsidR="000042D9" w:rsidRPr="00F31A9F" w:rsidRDefault="000042D9" w:rsidP="000042D9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«Я поеду» не потребуется дальнейший ввод данных.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До. Рисунок 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="00681E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После.</w:t>
      </w:r>
    </w:p>
    <w:p w14:paraId="6E75761D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57C984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21D1C5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E7A755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37AFB9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29E243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E58B53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0B768E5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192E8E" w14:textId="77777777" w:rsidR="003A1CE6" w:rsidRPr="00F31A9F" w:rsidRDefault="003A1CE6" w:rsidP="003A1CE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42E20A" w14:textId="42A6F057" w:rsidR="000042D9" w:rsidRPr="00BB1E36" w:rsidRDefault="000042D9" w:rsidP="00BB1E36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При нажатии «Другой человек» </w:t>
      </w:r>
      <w:r w:rsidR="003A1CE6"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потребуется ввести данные о пассажире. Ввести его имя или выбрать номер из телефонной книги. 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14- До. Рисунок 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После.</w:t>
      </w:r>
    </w:p>
    <w:p w14:paraId="54080618" w14:textId="77777777" w:rsidR="003A1CE6" w:rsidRPr="00F31A9F" w:rsidRDefault="003A1CE6" w:rsidP="003A1CE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B34F2E" w14:textId="11456DAD" w:rsidR="003A1CE6" w:rsidRDefault="003A1CE6" w:rsidP="003A1CE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D64BF59" wp14:editId="286A4067">
            <wp:extent cx="2322935" cy="4135405"/>
            <wp:effectExtent l="0" t="0" r="1270" b="0"/>
            <wp:docPr id="130178963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383" cy="4162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5EA2A" w14:textId="057D21FA" w:rsidR="00BB1E36" w:rsidRPr="00F31A9F" w:rsidRDefault="00BB1E36" w:rsidP="003A1CE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Рис 15</w:t>
      </w:r>
    </w:p>
    <w:p w14:paraId="6FC5C9D7" w14:textId="11DD3BE3" w:rsidR="003A1CE6" w:rsidRPr="00F31A9F" w:rsidRDefault="003A1CE6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F4F33D3" w14:textId="4CB1C4C4" w:rsidR="003A1CE6" w:rsidRPr="006D30B6" w:rsidRDefault="00241F3D" w:rsidP="00241F3D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50181912"/>
      <w:r w:rsidRPr="006D30B6">
        <w:rPr>
          <w:rFonts w:ascii="Times New Roman" w:hAnsi="Times New Roman" w:cs="Times New Roman"/>
          <w:b/>
          <w:bCs/>
          <w:color w:val="000000" w:themeColor="text1"/>
        </w:rPr>
        <w:lastRenderedPageBreak/>
        <w:t>Доставка</w:t>
      </w:r>
      <w:bookmarkEnd w:id="3"/>
    </w:p>
    <w:p w14:paraId="6E0E1D15" w14:textId="77777777" w:rsidR="00241F3D" w:rsidRPr="00F31A9F" w:rsidRDefault="00241F3D" w:rsidP="00241F3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345CC5" w14:textId="1797D491" w:rsidR="00241F3D" w:rsidRDefault="00241F3D" w:rsidP="00241F3D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Нажатие иконки «Доставка» на стартовой странице активирует возможность заказа машины для перевозки груза.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 – До. Рисунок 16 – После.</w:t>
      </w:r>
    </w:p>
    <w:p w14:paraId="453F5BB5" w14:textId="77777777" w:rsidR="00F31A9F" w:rsidRPr="00F31A9F" w:rsidRDefault="00F31A9F" w:rsidP="00F31A9F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1425D7" w14:textId="5FCA22E9" w:rsidR="00241F3D" w:rsidRDefault="00241F3D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8AA3A81" wp14:editId="0B110E9C">
            <wp:extent cx="2026920" cy="3603413"/>
            <wp:effectExtent l="0" t="0" r="0" b="0"/>
            <wp:docPr id="14946222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508" cy="3629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62CEF0" w14:textId="36F929B6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Рис 16</w:t>
      </w:r>
    </w:p>
    <w:p w14:paraId="72025B96" w14:textId="77777777" w:rsidR="00F31A9F" w:rsidRDefault="00F31A9F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709D45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A6C94B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7A9B66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73F7E1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B5FBF7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EB86F4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0E165C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BF1EF7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E1B5095" w14:textId="77777777" w:rsidR="00BB1E36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0C3AB2" w14:textId="77777777" w:rsidR="00BB1E36" w:rsidRPr="00F31A9F" w:rsidRDefault="00BB1E36" w:rsidP="00241F3D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C4C565" w14:textId="6503F1FB" w:rsidR="00BB1E36" w:rsidRDefault="00241F3D" w:rsidP="00BB1E36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Выбор категории «Экспресс» предоставляет возможность перевозки маленьких грузов.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16 – До. Рисунок 17 – После.</w:t>
      </w:r>
    </w:p>
    <w:p w14:paraId="024E8924" w14:textId="77777777" w:rsidR="00BB1E36" w:rsidRPr="00BB1E36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4892C1" w14:textId="6EDDA3BF" w:rsidR="00241F3D" w:rsidRDefault="00241F3D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20F834B" wp14:editId="065BCE96">
            <wp:extent cx="1706392" cy="3037807"/>
            <wp:effectExtent l="0" t="0" r="8255" b="0"/>
            <wp:docPr id="19744481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46" cy="306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7583F" w14:textId="46125FCA" w:rsidR="00BB1E36" w:rsidRDefault="00BB1E36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Рис 17</w:t>
      </w:r>
    </w:p>
    <w:p w14:paraId="2B7C7B72" w14:textId="77777777" w:rsidR="000E3ACD" w:rsidRDefault="000E3ACD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CAFF08" w14:textId="77777777" w:rsidR="00F31A9F" w:rsidRPr="00F31A9F" w:rsidRDefault="00F31A9F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09F801" w14:textId="208993FB" w:rsidR="00F31A9F" w:rsidRDefault="00241F3D" w:rsidP="00F31A9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1E36">
        <w:rPr>
          <w:rFonts w:ascii="Times New Roman" w:hAnsi="Times New Roman" w:cs="Times New Roman"/>
          <w:color w:val="000000" w:themeColor="text1"/>
          <w:sz w:val="28"/>
          <w:szCs w:val="28"/>
        </w:rPr>
        <w:t>Выбор функции «От двери до двери» необходим для того, чтобы курьер забрал груз, поднявшись к отправителю и передал после доставки в руки получателю, поднявшись к нему.</w:t>
      </w:r>
      <w:r w:rsidR="00BB1E36" w:rsidRP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17 – До. 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18 – После. </w:t>
      </w:r>
    </w:p>
    <w:p w14:paraId="40990BE4" w14:textId="77777777" w:rsidR="00BB1E36" w:rsidRPr="00BB1E36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B1671A" w14:textId="5D88FE86" w:rsidR="00BB1E36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3FF8222" wp14:editId="6D1A7EA6">
            <wp:extent cx="1992799" cy="3544527"/>
            <wp:effectExtent l="0" t="0" r="7620" b="0"/>
            <wp:docPr id="20400274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151" cy="3570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60796" w14:textId="1F6DBC08" w:rsidR="00F31A9F" w:rsidRPr="00F31A9F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Рис 18</w:t>
      </w:r>
    </w:p>
    <w:p w14:paraId="78CD55F4" w14:textId="12B8A5B8" w:rsidR="00F31A9F" w:rsidRDefault="00241F3D" w:rsidP="00F31A9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Если нажать на поле «Открытка получателю», откроется окно, в котором можно будет написать любой текст и прикрепить фотографию, которую хотелось бы передать получателю.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17 – До. Рисунок 19 – После.</w:t>
      </w:r>
    </w:p>
    <w:p w14:paraId="616EB988" w14:textId="77777777" w:rsidR="00BB1E36" w:rsidRPr="00BB1E36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1C48F8D" w14:textId="198CD396" w:rsidR="00241F3D" w:rsidRPr="00F31A9F" w:rsidRDefault="00241F3D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A1FD6F8" wp14:editId="4B6208B9">
            <wp:extent cx="1736209" cy="3090889"/>
            <wp:effectExtent l="0" t="0" r="0" b="0"/>
            <wp:docPr id="18504557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280" cy="3124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8A47C0" w14:textId="40FFC6CC" w:rsidR="00F31A9F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Рис 19</w:t>
      </w:r>
    </w:p>
    <w:p w14:paraId="7A2365EF" w14:textId="77777777" w:rsidR="00BB1E36" w:rsidRPr="00F31A9F" w:rsidRDefault="00BB1E36" w:rsidP="00BB1E3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9EA9852" w14:textId="51D00B98" w:rsidR="00241F3D" w:rsidRPr="00F31A9F" w:rsidRDefault="00241F3D" w:rsidP="00241F3D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Если выбрать категорию доставки «Грузовой», то можно будет заказать машину для перевозки крупногабаритных грузов.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17 – До. Рисунок 20 – После.</w:t>
      </w:r>
    </w:p>
    <w:p w14:paraId="025EA237" w14:textId="77777777" w:rsidR="00F31A9F" w:rsidRPr="00F31A9F" w:rsidRDefault="00F31A9F" w:rsidP="00F31A9F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CFF848" w14:textId="1DD15D43" w:rsidR="00241F3D" w:rsidRDefault="00F31A9F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CB6B0C1" wp14:editId="188542D8">
            <wp:extent cx="1842668" cy="3280410"/>
            <wp:effectExtent l="0" t="0" r="5715" b="0"/>
            <wp:docPr id="213577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73" cy="3323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F35E9" w14:textId="77777777" w:rsidR="00BB1E36" w:rsidRDefault="00BB1E36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DEA8841" w14:textId="0BDC0479" w:rsidR="00BB1E36" w:rsidRDefault="00195F36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</w:t>
      </w:r>
      <w:r w:rsidR="00BB1E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28F73DB" w14:textId="77777777" w:rsidR="006D30B6" w:rsidRDefault="006D30B6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ED9627" w14:textId="77777777" w:rsidR="00F31A9F" w:rsidRPr="00F31A9F" w:rsidRDefault="00F31A9F" w:rsidP="00241F3D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AF787A" w14:textId="658B2D95" w:rsidR="00F31A9F" w:rsidRDefault="00F31A9F" w:rsidP="00F31A9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Выбор типа грузчика необходим для формирования цены заказа такси. Зависит от веса грузов.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20 – До. Рисунок 21 – После.</w:t>
      </w:r>
    </w:p>
    <w:p w14:paraId="77185A13" w14:textId="35BF5326" w:rsidR="00195F36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53512D4" wp14:editId="7202B65A">
            <wp:extent cx="1903095" cy="3383280"/>
            <wp:effectExtent l="0" t="0" r="1905" b="7620"/>
            <wp:docPr id="174835873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926" cy="3414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C0417" w14:textId="3ECA8A29" w:rsidR="00195F36" w:rsidRPr="00195F36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Рис 21</w:t>
      </w:r>
    </w:p>
    <w:p w14:paraId="0C6F4A45" w14:textId="0E2B335C" w:rsidR="00F31A9F" w:rsidRDefault="00F31A9F" w:rsidP="00F31A9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31A9F">
        <w:rPr>
          <w:rFonts w:ascii="Times New Roman" w:hAnsi="Times New Roman" w:cs="Times New Roman"/>
          <w:color w:val="000000" w:themeColor="text1"/>
          <w:sz w:val="28"/>
          <w:szCs w:val="28"/>
        </w:rPr>
        <w:t>Тип кузова также влияет на итоговую стоимость, в зависимости от выбранного типа приезжают разные грузовые автомобили.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21 – До. Рисунок 22 – После.</w:t>
      </w:r>
    </w:p>
    <w:p w14:paraId="78E782A7" w14:textId="6363F61B" w:rsidR="00195F36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A02C29F" wp14:editId="44C5C426">
            <wp:extent cx="1854835" cy="3297484"/>
            <wp:effectExtent l="0" t="0" r="0" b="0"/>
            <wp:docPr id="14194338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50" cy="33133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13EAD6" w14:textId="50A2F828" w:rsidR="00F31A9F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Рис 22</w:t>
      </w:r>
    </w:p>
    <w:p w14:paraId="32CBE0B8" w14:textId="6135B7A4" w:rsidR="00F31A9F" w:rsidRPr="006D30B6" w:rsidRDefault="00F31A9F" w:rsidP="00F31A9F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50181913"/>
      <w:r w:rsidRPr="006D30B6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Заказ еды</w:t>
      </w:r>
      <w:bookmarkEnd w:id="4"/>
    </w:p>
    <w:p w14:paraId="0C478A3C" w14:textId="77777777" w:rsidR="00F31A9F" w:rsidRPr="006D30B6" w:rsidRDefault="00F31A9F" w:rsidP="00F31A9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1B43D0" w14:textId="22856B33" w:rsidR="00F31A9F" w:rsidRPr="006D30B6" w:rsidRDefault="00997A1F" w:rsidP="00997A1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Нажатие иконки «Еда» переносит пользователя в раздел с продуктовыми товарами.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 – До. Рисунок 23 – После.</w:t>
      </w:r>
    </w:p>
    <w:p w14:paraId="2514E798" w14:textId="6B4505EF" w:rsidR="00997A1F" w:rsidRDefault="00997A1F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DE4E98" wp14:editId="0D38529B">
            <wp:extent cx="1916504" cy="3411855"/>
            <wp:effectExtent l="0" t="0" r="7620" b="0"/>
            <wp:docPr id="23663228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306" cy="3447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64A00" w14:textId="26DCE522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Рис 23</w:t>
      </w:r>
    </w:p>
    <w:p w14:paraId="3786DCC8" w14:textId="77777777" w:rsidR="006D30B6" w:rsidRDefault="006D30B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6DA53D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40DDB0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0AD18D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9754F4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9B4242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A0295A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E6D1B3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A5F7C98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EF5D52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290426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5C6047" w14:textId="77777777" w:rsidR="00195F3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41D3F7" w14:textId="77777777" w:rsidR="00195F36" w:rsidRPr="006D30B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FDFF0E" w14:textId="412644BD" w:rsidR="006D30B6" w:rsidRDefault="00997A1F" w:rsidP="006D30B6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выборе категории «Ресторан» становится доступен список ресторанов-партнеров.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23 – До. Рисунок 24 – После.</w:t>
      </w:r>
    </w:p>
    <w:p w14:paraId="5BC1EE0F" w14:textId="2BE9C29B" w:rsidR="00195F36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23F40F" wp14:editId="4A21C967">
            <wp:extent cx="1863446" cy="3312795"/>
            <wp:effectExtent l="0" t="0" r="3810" b="1905"/>
            <wp:docPr id="210451937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237" cy="3344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ED56EF" w14:textId="5FFC690D" w:rsidR="00195F36" w:rsidRPr="00195F36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Рис 24</w:t>
      </w:r>
    </w:p>
    <w:p w14:paraId="1156D028" w14:textId="77777777" w:rsidR="00195F36" w:rsidRDefault="00997A1F" w:rsidP="006D30B6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конкретного ресторана можно произвести заказ в нем.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24 – До. Рисунок 25 – После.</w:t>
      </w:r>
      <w:r w:rsidR="00195F36" w:rsidRPr="00195F3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</w:p>
    <w:p w14:paraId="1C1E919E" w14:textId="6A0DF93C" w:rsidR="006D30B6" w:rsidRPr="00195F36" w:rsidRDefault="00195F36" w:rsidP="00195F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          </w:t>
      </w:r>
      <w:r w:rsidRPr="00195F3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EB0B41" wp14:editId="5F76C26F">
            <wp:extent cx="1816735" cy="3237230"/>
            <wp:effectExtent l="0" t="0" r="0" b="1270"/>
            <wp:docPr id="130843875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85F20" w14:textId="0F9DE412" w:rsidR="006D30B6" w:rsidRPr="006D30B6" w:rsidRDefault="00195F36" w:rsidP="006D30B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Рис 25</w:t>
      </w:r>
    </w:p>
    <w:p w14:paraId="409413DB" w14:textId="77777777" w:rsidR="006D30B6" w:rsidRDefault="006D30B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93F770" w14:textId="77777777" w:rsidR="00195F36" w:rsidRPr="006D30B6" w:rsidRDefault="00195F36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65ADCA0" w14:textId="34682C77" w:rsidR="006D30B6" w:rsidRDefault="006D30B6" w:rsidP="006D30B6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После выбора и добавления блюд появится кнопка «Перейти в заказ», нажимая на неё появляется возможность обзора выбранных блюд. Дальнейшее нажатие «Верно, к оплате» перенаправит на вкладку оформления доставки.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25 – До. Рисунок 26 – После.</w:t>
      </w:r>
    </w:p>
    <w:p w14:paraId="0FB9A529" w14:textId="163E4C71" w:rsidR="006D30B6" w:rsidRDefault="00195F36" w:rsidP="006D30B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Pr="006D30B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209BF5" wp14:editId="4FC4C0B5">
            <wp:extent cx="1784171" cy="3176270"/>
            <wp:effectExtent l="0" t="0" r="6985" b="5080"/>
            <wp:docPr id="1086690212" name="Рисунок 16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90212" name="Рисунок 16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479" cy="3201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1DEA0" w14:textId="6F1394F4" w:rsidR="006D30B6" w:rsidRPr="006D30B6" w:rsidRDefault="00195F36" w:rsidP="006D30B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Рис 26</w:t>
      </w:r>
    </w:p>
    <w:p w14:paraId="06883C70" w14:textId="47471AB7" w:rsidR="006D30B6" w:rsidRPr="00195F36" w:rsidRDefault="006D30B6" w:rsidP="006D30B6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Нажатие на кнопку «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>Верно, к оплате</w:t>
      </w: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» произведёт оплату и сформирует заказ на доставку.</w:t>
      </w:r>
      <w:r w:rsidR="00195F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26 – До. Рисунок 27 – После.</w:t>
      </w:r>
    </w:p>
    <w:p w14:paraId="38659905" w14:textId="5CE009F7" w:rsidR="006D30B6" w:rsidRDefault="006D30B6" w:rsidP="006D30B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9AD2786" wp14:editId="0DD8C330">
            <wp:extent cx="2065691" cy="3677446"/>
            <wp:effectExtent l="0" t="0" r="0" b="0"/>
            <wp:docPr id="163089854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55" cy="3690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2331B" w14:textId="4C5E6501" w:rsidR="006D30B6" w:rsidRPr="006D30B6" w:rsidRDefault="00195F36" w:rsidP="006D30B6">
      <w:pPr>
        <w:pStyle w:val="a5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Рис 27</w:t>
      </w:r>
    </w:p>
    <w:p w14:paraId="5356C548" w14:textId="515C3149" w:rsidR="00997A1F" w:rsidRDefault="00997A1F" w:rsidP="00997A1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выборе продуктового магазина можно собрать заказ из продуктов, представленных в магазине.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23 – До. Рисунок 28 – После.</w:t>
      </w:r>
    </w:p>
    <w:p w14:paraId="30068E4D" w14:textId="19581ECD" w:rsid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81241AF" wp14:editId="25EBC206">
            <wp:extent cx="1833800" cy="3260090"/>
            <wp:effectExtent l="0" t="0" r="0" b="0"/>
            <wp:docPr id="99910295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599" cy="32952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0773D3" w14:textId="63D8FB3C" w:rsidR="00C504F5" w:rsidRP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Рис 28</w:t>
      </w:r>
    </w:p>
    <w:p w14:paraId="7A02B5D4" w14:textId="761AB92E" w:rsidR="00997A1F" w:rsidRDefault="00997A1F" w:rsidP="00997A1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иконки с подписью «Цветы» можно заказать букет из магазина-партнера.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23 – До. Рисунок 29 – После.</w:t>
      </w:r>
    </w:p>
    <w:p w14:paraId="0C962249" w14:textId="5C3CC37B" w:rsid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4B44DB6" wp14:editId="0B21ACB8">
            <wp:extent cx="1897380" cy="3373120"/>
            <wp:effectExtent l="0" t="0" r="7620" b="0"/>
            <wp:docPr id="1379244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305" cy="3399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68F865" w14:textId="4D876ABE" w:rsid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Рис 29</w:t>
      </w:r>
    </w:p>
    <w:p w14:paraId="0AB18B4C" w14:textId="77777777" w:rsidR="00C504F5" w:rsidRP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9292A9" w14:textId="07B137FD" w:rsidR="00997A1F" w:rsidRDefault="00997A1F" w:rsidP="00997A1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выборе «Аптеки» доступен ассортимент аптечных средств для заказа.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23 – До. Рисунок 30 – После. </w:t>
      </w:r>
    </w:p>
    <w:p w14:paraId="330C0981" w14:textId="58DAEC16" w:rsid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013FC92" wp14:editId="210D0265">
            <wp:extent cx="1831947" cy="3261324"/>
            <wp:effectExtent l="0" t="0" r="0" b="0"/>
            <wp:docPr id="196613545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051" cy="3284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16276" w14:textId="59BF6A89" w:rsidR="00C504F5" w:rsidRP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Рис 30</w:t>
      </w:r>
    </w:p>
    <w:p w14:paraId="463D6889" w14:textId="7039D1C9" w:rsidR="00997A1F" w:rsidRPr="006D30B6" w:rsidRDefault="00997A1F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5321283" w14:textId="6FCE5903" w:rsidR="00997A1F" w:rsidRPr="006D30B6" w:rsidRDefault="00997A1F" w:rsidP="00997A1F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50181914"/>
      <w:r w:rsidRPr="006D30B6">
        <w:rPr>
          <w:rFonts w:ascii="Times New Roman" w:hAnsi="Times New Roman" w:cs="Times New Roman"/>
          <w:b/>
          <w:bCs/>
          <w:color w:val="000000" w:themeColor="text1"/>
        </w:rPr>
        <w:lastRenderedPageBreak/>
        <w:t>Общественный транспорт</w:t>
      </w:r>
      <w:bookmarkEnd w:id="5"/>
    </w:p>
    <w:p w14:paraId="0E517353" w14:textId="77777777" w:rsidR="00997A1F" w:rsidRPr="006D30B6" w:rsidRDefault="00997A1F" w:rsidP="00997A1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CB76BB" w14:textId="52509BDA" w:rsidR="00997A1F" w:rsidRDefault="00997A1F" w:rsidP="00997A1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Нажатие иконки «Транспорт» с главной страницы предоставляет обзор находящихся рядом маршрутных средств общественного транспорта.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2 – До. Рисунок 31 – После.</w:t>
      </w:r>
    </w:p>
    <w:p w14:paraId="73414C3A" w14:textId="6D17B690" w:rsid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42EDC7" wp14:editId="0A5CB15D">
            <wp:extent cx="1744980" cy="3106503"/>
            <wp:effectExtent l="0" t="0" r="7620" b="0"/>
            <wp:docPr id="11688722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072" cy="31298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BF3DE5" w14:textId="77D2E9F8" w:rsidR="00C504F5" w:rsidRPr="00C504F5" w:rsidRDefault="00C504F5" w:rsidP="00C504F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Рис 31</w:t>
      </w:r>
    </w:p>
    <w:p w14:paraId="7C198C0A" w14:textId="5112705E" w:rsidR="00997A1F" w:rsidRDefault="00997A1F" w:rsidP="00997A1F">
      <w:pPr>
        <w:pStyle w:val="a5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D30B6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конкретный проходящий автобус, можно увидеть весь его маршрут по остановкам</w:t>
      </w:r>
      <w:r w:rsidR="00C504F5">
        <w:rPr>
          <w:rFonts w:ascii="Times New Roman" w:hAnsi="Times New Roman" w:cs="Times New Roman"/>
          <w:color w:val="000000" w:themeColor="text1"/>
          <w:sz w:val="28"/>
          <w:szCs w:val="28"/>
        </w:rPr>
        <w:t>. Рисунок 31 – До. Рисунок 32 – После.</w:t>
      </w:r>
    </w:p>
    <w:p w14:paraId="50F86EAE" w14:textId="77777777" w:rsidR="006D30B6" w:rsidRPr="006D30B6" w:rsidRDefault="006D30B6" w:rsidP="006D30B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97803C" w14:textId="6BB978C5" w:rsidR="006D30B6" w:rsidRDefault="00C504F5" w:rsidP="006D30B6">
      <w:r>
        <w:t xml:space="preserve">                 </w:t>
      </w:r>
      <w:r w:rsidR="006D30B6">
        <w:rPr>
          <w:noProof/>
        </w:rPr>
        <w:drawing>
          <wp:inline distT="0" distB="0" distL="0" distR="0" wp14:anchorId="0380D5B1" wp14:editId="35DD6AF3">
            <wp:extent cx="1706880" cy="3038673"/>
            <wp:effectExtent l="0" t="0" r="7620" b="9525"/>
            <wp:docPr id="73983750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42" cy="3076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14312" w14:textId="534C4C3C" w:rsidR="00C504F5" w:rsidRPr="00C504F5" w:rsidRDefault="00C504F5" w:rsidP="006D30B6">
      <w:pPr>
        <w:rPr>
          <w:rFonts w:ascii="Times New Roman" w:hAnsi="Times New Roman" w:cs="Times New Roman"/>
          <w:sz w:val="28"/>
          <w:szCs w:val="28"/>
        </w:rPr>
      </w:pPr>
      <w:r>
        <w:t xml:space="preserve">                             </w:t>
      </w:r>
      <w:r w:rsidRPr="00C504F5">
        <w:rPr>
          <w:rFonts w:ascii="Times New Roman" w:hAnsi="Times New Roman" w:cs="Times New Roman"/>
          <w:sz w:val="28"/>
          <w:szCs w:val="28"/>
        </w:rPr>
        <w:t>Рис 32</w:t>
      </w:r>
    </w:p>
    <w:sectPr w:rsidR="00C504F5" w:rsidRPr="00C504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35E3C"/>
    <w:multiLevelType w:val="hybridMultilevel"/>
    <w:tmpl w:val="BB16E7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D274E3"/>
    <w:multiLevelType w:val="hybridMultilevel"/>
    <w:tmpl w:val="3878D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D458C3"/>
    <w:multiLevelType w:val="hybridMultilevel"/>
    <w:tmpl w:val="1C0AFE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1F7915"/>
    <w:multiLevelType w:val="hybridMultilevel"/>
    <w:tmpl w:val="ADE826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454053">
    <w:abstractNumId w:val="2"/>
  </w:num>
  <w:num w:numId="2" w16cid:durableId="453790303">
    <w:abstractNumId w:val="3"/>
  </w:num>
  <w:num w:numId="3" w16cid:durableId="1341393106">
    <w:abstractNumId w:val="1"/>
  </w:num>
  <w:num w:numId="4" w16cid:durableId="1245064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808"/>
    <w:rsid w:val="000042D9"/>
    <w:rsid w:val="000E3ACD"/>
    <w:rsid w:val="00195F36"/>
    <w:rsid w:val="00241F3D"/>
    <w:rsid w:val="003A1CE6"/>
    <w:rsid w:val="003C08E0"/>
    <w:rsid w:val="00681E49"/>
    <w:rsid w:val="006D30B6"/>
    <w:rsid w:val="00997A1F"/>
    <w:rsid w:val="009A1AAB"/>
    <w:rsid w:val="00B56F29"/>
    <w:rsid w:val="00B754A7"/>
    <w:rsid w:val="00BB1E36"/>
    <w:rsid w:val="00C504F5"/>
    <w:rsid w:val="00C54808"/>
    <w:rsid w:val="00D71852"/>
    <w:rsid w:val="00F31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FBE6A"/>
  <w15:chartTrackingRefBased/>
  <w15:docId w15:val="{E64CD16F-D26D-420A-B13E-8C883D782D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4808"/>
    <w:pPr>
      <w:spacing w:line="254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548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A1C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C54808"/>
    <w:pPr>
      <w:spacing w:after="0" w:line="360" w:lineRule="auto"/>
      <w:jc w:val="center"/>
    </w:pPr>
    <w:rPr>
      <w:rFonts w:ascii="Times New Roman" w:hAnsi="Times New Roman"/>
      <w:sz w:val="28"/>
    </w:rPr>
  </w:style>
  <w:style w:type="table" w:customStyle="1" w:styleId="11">
    <w:name w:val="Сетка таблицы11"/>
    <w:basedOn w:val="a1"/>
    <w:uiPriority w:val="59"/>
    <w:rsid w:val="00C54808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5480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unhideWhenUsed/>
    <w:qFormat/>
    <w:rsid w:val="00C54808"/>
    <w:pPr>
      <w:spacing w:line="259" w:lineRule="auto"/>
      <w:outlineLvl w:val="9"/>
    </w:pPr>
    <w:rPr>
      <w:lang w:eastAsia="ru-RU"/>
    </w:rPr>
  </w:style>
  <w:style w:type="paragraph" w:styleId="a5">
    <w:name w:val="List Paragraph"/>
    <w:basedOn w:val="a"/>
    <w:uiPriority w:val="34"/>
    <w:qFormat/>
    <w:rsid w:val="00C54808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A1CE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6D30B6"/>
    <w:pPr>
      <w:spacing w:after="100"/>
    </w:pPr>
  </w:style>
  <w:style w:type="character" w:styleId="a6">
    <w:name w:val="Hyperlink"/>
    <w:basedOn w:val="a0"/>
    <w:uiPriority w:val="99"/>
    <w:unhideWhenUsed/>
    <w:rsid w:val="006D30B6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B754A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0C201-EB11-4FB0-A566-FCFFE5C0E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22</Pages>
  <Words>1048</Words>
  <Characters>5979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Петрик Яна Дмитриевна</dc:creator>
  <cp:keywords/>
  <dc:description/>
  <cp:lastModifiedBy>Петрик Яна Дмитриевна</cp:lastModifiedBy>
  <cp:revision>4</cp:revision>
  <dcterms:created xsi:type="dcterms:W3CDTF">2023-11-06T10:16:00Z</dcterms:created>
  <dcterms:modified xsi:type="dcterms:W3CDTF">2023-11-29T11:53:00Z</dcterms:modified>
</cp:coreProperties>
</file>